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0E7" w:rsidRDefault="00B530E7" w:rsidP="00B530E7">
      <w:pPr>
        <w:pStyle w:val="Default"/>
      </w:pPr>
    </w:p>
    <w:p w:rsidR="00B530E7" w:rsidRDefault="00B530E7" w:rsidP="00B530E7">
      <w:pPr>
        <w:pStyle w:val="Odsekzoznamu"/>
      </w:pPr>
    </w:p>
    <w:p w:rsidR="00B530E7" w:rsidRPr="004C631F" w:rsidRDefault="00B530E7" w:rsidP="009C22D1">
      <w:pPr>
        <w:pStyle w:val="Odsekzoznamu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31F">
        <w:rPr>
          <w:rFonts w:ascii="Arial" w:hAnsi="Arial" w:cs="Arial"/>
          <w:b/>
          <w:sz w:val="24"/>
          <w:szCs w:val="24"/>
        </w:rPr>
        <w:t>Zákonný zástupca</w:t>
      </w:r>
    </w:p>
    <w:p w:rsidR="00B530E7" w:rsidRPr="00B530E7" w:rsidRDefault="00B530E7" w:rsidP="009C22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30E7" w:rsidRPr="004C631F" w:rsidRDefault="00B530E7" w:rsidP="009C22D1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C631F">
        <w:rPr>
          <w:rFonts w:ascii="Arial" w:hAnsi="Arial" w:cs="Arial"/>
          <w:sz w:val="24"/>
          <w:szCs w:val="24"/>
        </w:rPr>
        <w:t>Zodpovedá za dodržiavanie hygienicko-epidemiologických opatrení pri príchode žiaka do základnej školy a pri odchode žiaka zo základnej školy (nosenie rúšok, dodržiavanie odstupov, dezinfekcia rúk v zmysle</w:t>
      </w:r>
      <w:r w:rsidR="009C22D1" w:rsidRPr="004C631F">
        <w:rPr>
          <w:rFonts w:ascii="Arial" w:hAnsi="Arial" w:cs="Arial"/>
          <w:sz w:val="24"/>
          <w:szCs w:val="24"/>
        </w:rPr>
        <w:t xml:space="preserve"> aktuálnych opatrení ÚVZ SR). </w:t>
      </w:r>
      <w:r w:rsidRPr="004C631F">
        <w:rPr>
          <w:rFonts w:ascii="Arial" w:hAnsi="Arial" w:cs="Arial"/>
          <w:sz w:val="24"/>
          <w:szCs w:val="24"/>
        </w:rPr>
        <w:t>Zabezpečí pre svoje dieťa každý deň minimálne dve rúška (jedno náhradné, musí mať pri sebe v prípade potreby) a papierové jednorazové vreckovky.</w:t>
      </w:r>
    </w:p>
    <w:p w:rsidR="009C22D1" w:rsidRPr="004C631F" w:rsidRDefault="009C22D1" w:rsidP="009C22D1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:rsidR="009C22D1" w:rsidRPr="004C631F" w:rsidRDefault="00B530E7" w:rsidP="009C22D1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C631F">
        <w:rPr>
          <w:rFonts w:ascii="Arial" w:hAnsi="Arial" w:cs="Arial"/>
          <w:sz w:val="24"/>
          <w:szCs w:val="24"/>
        </w:rPr>
        <w:t xml:space="preserve">Predkladá po každom prerušení dochádzky žiaka do základnej školy </w:t>
      </w:r>
      <w:r w:rsidRPr="004C631F">
        <w:rPr>
          <w:rFonts w:ascii="Arial" w:hAnsi="Arial" w:cs="Arial"/>
          <w:b/>
          <w:sz w:val="24"/>
          <w:szCs w:val="24"/>
        </w:rPr>
        <w:t>v trvaní viac ako tri po sebe nasledujúce dni (vrátane víkendov a sviatkov) písomné vyhlásenie zákonného zástupcu o</w:t>
      </w:r>
      <w:r w:rsidR="009C22D1" w:rsidRPr="004C631F">
        <w:rPr>
          <w:rFonts w:ascii="Arial" w:hAnsi="Arial" w:cs="Arial"/>
          <w:b/>
          <w:sz w:val="24"/>
          <w:szCs w:val="24"/>
        </w:rPr>
        <w:t> </w:t>
      </w:r>
      <w:proofErr w:type="spellStart"/>
      <w:r w:rsidRPr="004C631F">
        <w:rPr>
          <w:rFonts w:ascii="Arial" w:hAnsi="Arial" w:cs="Arial"/>
          <w:b/>
          <w:sz w:val="24"/>
          <w:szCs w:val="24"/>
        </w:rPr>
        <w:t>bezinfekčnosti</w:t>
      </w:r>
      <w:proofErr w:type="spellEnd"/>
      <w:r w:rsidR="009C22D1" w:rsidRPr="004C631F">
        <w:rPr>
          <w:rFonts w:ascii="Arial" w:hAnsi="Arial" w:cs="Arial"/>
          <w:sz w:val="24"/>
          <w:szCs w:val="24"/>
        </w:rPr>
        <w:t xml:space="preserve">. </w:t>
      </w:r>
    </w:p>
    <w:p w:rsidR="009C22D1" w:rsidRPr="004C631F" w:rsidRDefault="009C22D1" w:rsidP="009C22D1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:rsidR="00B530E7" w:rsidRPr="004C631F" w:rsidRDefault="00B530E7" w:rsidP="009C22D1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C631F">
        <w:rPr>
          <w:rFonts w:ascii="Arial" w:hAnsi="Arial" w:cs="Arial"/>
          <w:b/>
          <w:sz w:val="24"/>
          <w:szCs w:val="24"/>
        </w:rPr>
        <w:t xml:space="preserve">Pri prerušení viac ako 5 pracovných dní (víkendy a sviatky sa nezapočítavajú) z dôvodu akéhokoľvek ochorenia predkladá potvrdenie o chorobe vydané všeobecným lekárom pre deti a dorast. </w:t>
      </w:r>
    </w:p>
    <w:p w:rsidR="009C22D1" w:rsidRPr="004C631F" w:rsidRDefault="009C22D1" w:rsidP="009C22D1">
      <w:pPr>
        <w:pStyle w:val="Odsekzoznamu"/>
        <w:rPr>
          <w:rFonts w:ascii="Arial" w:hAnsi="Arial" w:cs="Arial"/>
          <w:b/>
          <w:sz w:val="24"/>
          <w:szCs w:val="24"/>
        </w:rPr>
      </w:pPr>
    </w:p>
    <w:p w:rsidR="009C22D1" w:rsidRPr="004C631F" w:rsidRDefault="009C22D1" w:rsidP="009C22D1">
      <w:pPr>
        <w:pStyle w:val="Odsekzoznamu"/>
        <w:jc w:val="both"/>
        <w:rPr>
          <w:rFonts w:ascii="Arial" w:hAnsi="Arial" w:cs="Arial"/>
          <w:b/>
          <w:sz w:val="24"/>
          <w:szCs w:val="24"/>
        </w:rPr>
      </w:pPr>
    </w:p>
    <w:p w:rsidR="00B530E7" w:rsidRPr="004C631F" w:rsidRDefault="00B530E7" w:rsidP="009C22D1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C631F">
        <w:rPr>
          <w:rFonts w:ascii="Arial" w:hAnsi="Arial" w:cs="Arial"/>
          <w:sz w:val="24"/>
          <w:szCs w:val="24"/>
        </w:rPr>
        <w:t xml:space="preserve">V prípade, </w:t>
      </w:r>
      <w:r w:rsidRPr="004C631F">
        <w:rPr>
          <w:rFonts w:ascii="Arial" w:hAnsi="Arial" w:cs="Arial"/>
          <w:b/>
          <w:sz w:val="24"/>
          <w:szCs w:val="24"/>
        </w:rPr>
        <w:t>že u dieťaťa je podozrenie alebo potvrdené ochorenie na COVID-19, bezodkladne o tejto situácii informuje príslušného vyučujúceho a riaditeľa školy.</w:t>
      </w:r>
      <w:r w:rsidRPr="004C631F">
        <w:rPr>
          <w:rFonts w:ascii="Arial" w:hAnsi="Arial" w:cs="Arial"/>
          <w:sz w:val="24"/>
          <w:szCs w:val="24"/>
        </w:rPr>
        <w:t xml:space="preserve"> Povinnosťou zákonného zástupcu je aj bezodkladne nahlásenie karantény, ak bola dieťaťu nariadená lekárom všeobecnej zdravotnej starostlivosti pre deti a dorast alebo miestne príslušným regionálnym hygienikom. Za týchto podmienok je dieťa zo školy vylúčené.</w:t>
      </w:r>
    </w:p>
    <w:p w:rsidR="009C22D1" w:rsidRPr="004C631F" w:rsidRDefault="009C22D1" w:rsidP="009C22D1">
      <w:pPr>
        <w:rPr>
          <w:sz w:val="24"/>
          <w:szCs w:val="24"/>
        </w:rPr>
      </w:pPr>
    </w:p>
    <w:p w:rsidR="009C22D1" w:rsidRPr="004C631F" w:rsidRDefault="009C22D1" w:rsidP="009C22D1">
      <w:pPr>
        <w:pStyle w:val="Odsekzoznamu"/>
        <w:rPr>
          <w:sz w:val="24"/>
          <w:szCs w:val="24"/>
        </w:rPr>
      </w:pPr>
    </w:p>
    <w:p w:rsidR="009C22D1" w:rsidRDefault="009C22D1" w:rsidP="009C22D1">
      <w:pPr>
        <w:pStyle w:val="Odsekzoznamu"/>
        <w:jc w:val="both"/>
        <w:rPr>
          <w:b/>
          <w:sz w:val="24"/>
          <w:szCs w:val="24"/>
        </w:rPr>
      </w:pPr>
      <w:r w:rsidRPr="004C631F">
        <w:rPr>
          <w:b/>
          <w:sz w:val="24"/>
          <w:szCs w:val="24"/>
        </w:rPr>
        <w:t xml:space="preserve">Vstup cudzím osobám do priestorov školy je možný len s výnimkou potvrdenou riaditeľom školy a čestným prehlásením o </w:t>
      </w:r>
      <w:proofErr w:type="spellStart"/>
      <w:r w:rsidRPr="004C631F">
        <w:rPr>
          <w:b/>
          <w:sz w:val="24"/>
          <w:szCs w:val="24"/>
        </w:rPr>
        <w:t>bezinfekčnosti</w:t>
      </w:r>
      <w:proofErr w:type="spellEnd"/>
      <w:r w:rsidRPr="004C631F">
        <w:rPr>
          <w:b/>
          <w:sz w:val="24"/>
          <w:szCs w:val="24"/>
        </w:rPr>
        <w:t xml:space="preserve"> danej osoby.  Pod cudzou osobu sa rozumie akákoľvek iná osoba okrem zamestnanca školy, žiaka. </w:t>
      </w:r>
    </w:p>
    <w:p w:rsidR="004C631F" w:rsidRDefault="004C631F" w:rsidP="009C22D1">
      <w:pPr>
        <w:pStyle w:val="Odsekzoznamu"/>
        <w:jc w:val="both"/>
        <w:rPr>
          <w:b/>
          <w:sz w:val="24"/>
          <w:szCs w:val="24"/>
        </w:rPr>
      </w:pPr>
    </w:p>
    <w:p w:rsidR="004C631F" w:rsidRDefault="004C631F" w:rsidP="009C22D1">
      <w:pPr>
        <w:pStyle w:val="Odsekzoznamu"/>
        <w:jc w:val="both"/>
        <w:rPr>
          <w:b/>
          <w:sz w:val="24"/>
          <w:szCs w:val="24"/>
        </w:rPr>
      </w:pPr>
    </w:p>
    <w:p w:rsidR="004C631F" w:rsidRPr="008F6ACD" w:rsidRDefault="004C631F" w:rsidP="004C631F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pokynmi so sa oboznámil ........................</w:t>
      </w:r>
      <w:r>
        <w:rPr>
          <w:rFonts w:ascii="Arial" w:hAnsi="Arial" w:cs="Arial"/>
          <w:sz w:val="24"/>
          <w:szCs w:val="24"/>
        </w:rPr>
        <w:t>...........</w:t>
      </w:r>
      <w:r>
        <w:rPr>
          <w:rFonts w:ascii="Arial" w:hAnsi="Arial" w:cs="Arial"/>
          <w:sz w:val="24"/>
          <w:szCs w:val="24"/>
        </w:rPr>
        <w:t xml:space="preserve">                 Dňa:..........</w:t>
      </w:r>
      <w:r>
        <w:rPr>
          <w:rFonts w:ascii="Arial" w:hAnsi="Arial" w:cs="Arial"/>
          <w:sz w:val="24"/>
          <w:szCs w:val="24"/>
        </w:rPr>
        <w:t>.......................</w:t>
      </w:r>
    </w:p>
    <w:p w:rsidR="004C631F" w:rsidRPr="004C631F" w:rsidRDefault="004C631F" w:rsidP="009C22D1">
      <w:pPr>
        <w:pStyle w:val="Odsekzoznamu"/>
        <w:jc w:val="both"/>
        <w:rPr>
          <w:b/>
          <w:sz w:val="24"/>
          <w:szCs w:val="24"/>
        </w:rPr>
      </w:pPr>
    </w:p>
    <w:p w:rsidR="009C22D1" w:rsidRPr="00B530E7" w:rsidRDefault="009C22D1" w:rsidP="009C22D1">
      <w:pPr>
        <w:ind w:left="708"/>
      </w:pPr>
    </w:p>
    <w:p w:rsidR="009C22D1" w:rsidRDefault="009C22D1" w:rsidP="009C22D1">
      <w:pPr>
        <w:ind w:left="708"/>
      </w:pPr>
    </w:p>
    <w:sectPr w:rsidR="009C22D1" w:rsidSect="00FD5A7D">
      <w:pgSz w:w="11904" w:h="17338"/>
      <w:pgMar w:top="1146" w:right="1080" w:bottom="652" w:left="70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8FBC17C"/>
    <w:multiLevelType w:val="hybridMultilevel"/>
    <w:tmpl w:val="7693B7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6188C2D"/>
    <w:multiLevelType w:val="hybridMultilevel"/>
    <w:tmpl w:val="490CEB6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E7"/>
    <w:rsid w:val="0013136C"/>
    <w:rsid w:val="004C631F"/>
    <w:rsid w:val="009C22D1"/>
    <w:rsid w:val="00B530E7"/>
    <w:rsid w:val="00DC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6A2E"/>
  <w15:chartTrackingRefBased/>
  <w15:docId w15:val="{ABE89CDD-B151-4EA8-A056-8623592F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530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B530E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C5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5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2020-09-17T08:20:00Z</cp:lastPrinted>
  <dcterms:created xsi:type="dcterms:W3CDTF">2020-09-17T07:58:00Z</dcterms:created>
  <dcterms:modified xsi:type="dcterms:W3CDTF">2020-09-17T08:23:00Z</dcterms:modified>
</cp:coreProperties>
</file>